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311150</wp:posOffset>
            </wp:positionV>
            <wp:extent cx="998855" cy="998220"/>
            <wp:effectExtent l="190500" t="165100" r="67945" b="68580"/>
            <wp:wrapTight wrapText="bothSides">
              <wp:wrapPolygon>
                <wp:start x="8514" y="-3573"/>
                <wp:lineTo x="5218" y="-3298"/>
                <wp:lineTo x="-824" y="-550"/>
                <wp:lineTo x="-824" y="824"/>
                <wp:lineTo x="-1922" y="2473"/>
                <wp:lineTo x="-3570" y="5221"/>
                <wp:lineTo x="-4120" y="9618"/>
                <wp:lineTo x="-3845" y="14015"/>
                <wp:lineTo x="-2197" y="18412"/>
                <wp:lineTo x="-2197" y="18687"/>
                <wp:lineTo x="1922" y="22809"/>
                <wp:lineTo x="2197" y="23359"/>
                <wp:lineTo x="8514" y="25282"/>
                <wp:lineTo x="13457" y="25282"/>
                <wp:lineTo x="18950" y="23359"/>
                <wp:lineTo x="19224" y="22809"/>
                <wp:lineTo x="23619" y="18412"/>
                <wp:lineTo x="24992" y="14015"/>
                <wp:lineTo x="25266" y="9618"/>
                <wp:lineTo x="24717" y="5221"/>
                <wp:lineTo x="22795" y="2198"/>
                <wp:lineTo x="22245" y="-275"/>
                <wp:lineTo x="15929" y="-3298"/>
                <wp:lineTo x="12908" y="-3573"/>
                <wp:lineTo x="8514" y="-3573"/>
              </wp:wrapPolygon>
            </wp:wrapTight>
            <wp:docPr id="11" name="Picture 44" descr="logoLitcey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4" descr="logoLitcey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9982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rgbClr val="2D9DFF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127000</wp:posOffset>
            </wp:positionV>
            <wp:extent cx="1099820" cy="1149985"/>
            <wp:effectExtent l="0" t="0" r="30480" b="31115"/>
            <wp:wrapTight wrapText="bothSides">
              <wp:wrapPolygon>
                <wp:start x="0" y="0"/>
                <wp:lineTo x="0" y="21469"/>
                <wp:lineTo x="21450" y="21469"/>
                <wp:lineTo x="21450" y="0"/>
                <wp:lineTo x="0" y="0"/>
              </wp:wrapPolygon>
            </wp:wrapTight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aps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285750</wp:posOffset>
            </wp:positionV>
            <wp:extent cx="1798320" cy="901700"/>
            <wp:effectExtent l="0" t="0" r="0" b="0"/>
            <wp:wrapTight wrapText="bothSides">
              <wp:wrapPolygon>
                <wp:start x="0" y="0"/>
                <wp:lineTo x="0" y="21296"/>
                <wp:lineTo x="21508" y="21296"/>
                <wp:lineTo x="21508" y="0"/>
                <wp:lineTo x="0" y="0"/>
              </wp:wrapPolygon>
            </wp:wrapTight>
            <wp:docPr id="1073741826" name="officeArt object" descr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Рисунок 2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2220" r="4401" b="11028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901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</w:pPr>
    </w:p>
    <w:p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</w:pPr>
    </w:p>
    <w:p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</w:pPr>
    </w:p>
    <w:p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</w:pPr>
    </w:p>
    <w:p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</w:pPr>
    </w:p>
    <w:p>
      <w:pPr>
        <w:tabs>
          <w:tab w:val="left" w:pos="567"/>
        </w:tabs>
        <w:spacing w:after="0" w:line="240" w:lineRule="auto"/>
        <w:ind w:firstLine="480" w:firstLineChars="200"/>
        <w:jc w:val="both"/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>Информационно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/>
        </w:rPr>
        <w:t>-методический центр</w:t>
      </w:r>
    </w:p>
    <w:p>
      <w:pPr>
        <w:tabs>
          <w:tab w:val="left" w:pos="567"/>
        </w:tabs>
        <w:spacing w:after="0" w:line="240" w:lineRule="auto"/>
        <w:ind w:firstLine="1921" w:firstLineChars="800"/>
        <w:jc w:val="both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/>
        </w:rPr>
        <w:t>Петроградского района Санкт-Петербурга</w:t>
      </w:r>
    </w:p>
    <w:p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>Государственное бюджетное общеобразовательное учреждение</w:t>
      </w:r>
    </w:p>
    <w:p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>лицей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 xml:space="preserve"> № 8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/>
        </w:rPr>
        <w:t>2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 xml:space="preserve"> Петроградского района</w:t>
      </w:r>
    </w:p>
    <w:p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>Государственное бюджетное общеобразовательное учреждение</w:t>
      </w:r>
    </w:p>
    <w:p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>СОШ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/>
        </w:rPr>
        <w:t xml:space="preserve"> № 77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 xml:space="preserve"> Петроградского района Санкт-Петербурга</w:t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ru-RU" w:eastAsia="en-US"/>
        </w:rPr>
      </w:pPr>
    </w:p>
    <w:p>
      <w:pPr>
        <w:ind w:firstLine="2020" w:firstLineChars="721"/>
        <w:jc w:val="both"/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ru-RU" w:eastAsia="en-US"/>
        </w:rPr>
        <w:t xml:space="preserve"> </w:t>
      </w:r>
      <w:r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Межпредметный районный с</w:t>
      </w:r>
      <w:r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емин</w:t>
      </w:r>
      <w:r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ар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Практика формирования и оценивания ФГ у обучающихся на уроках естественнонаучного и гуманитарного циклов. Из опыта работы</w:t>
      </w:r>
      <w:r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. 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1186" w:firstLineChars="422"/>
        <w:jc w:val="both"/>
        <w:textAlignment w:val="auto"/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1617" w:firstLineChars="671"/>
        <w:jc w:val="both"/>
        <w:textAlignment w:val="auto"/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Приглашают ГБОУ СОШ № 77 и  ГБОУ лицей № 82</w:t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  <w:t>31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val="ru-RU" w:eastAsia="en-US"/>
        </w:rPr>
        <w:t>января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202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года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  <w:t>,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1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  <w:t>6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.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  <w:t xml:space="preserve">00 </w:t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  <w:t>ГБОУ лицей № 82, ул. Мира, 26</w:t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i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bCs/>
          <w:i/>
          <w:sz w:val="24"/>
          <w:szCs w:val="24"/>
          <w:lang w:val="ru-RU" w:eastAsia="en-US"/>
        </w:rPr>
        <w:t>Приветственное</w:t>
      </w:r>
      <w:r>
        <w:rPr>
          <w:rFonts w:hint="default" w:ascii="Times New Roman" w:hAnsi="Times New Roman" w:eastAsia="Calibri" w:cs="Times New Roman"/>
          <w:b/>
          <w:bCs/>
          <w:i/>
          <w:sz w:val="24"/>
          <w:szCs w:val="24"/>
          <w:lang w:val="ru-RU" w:eastAsia="en-US"/>
        </w:rPr>
        <w:t xml:space="preserve">  </w:t>
      </w:r>
      <w:r>
        <w:rPr>
          <w:rFonts w:ascii="Times New Roman" w:hAnsi="Times New Roman" w:eastAsia="Calibri" w:cs="Times New Roman"/>
          <w:b/>
          <w:bCs/>
          <w:i/>
          <w:sz w:val="24"/>
          <w:szCs w:val="24"/>
          <w:lang w:eastAsia="en-US"/>
        </w:rPr>
        <w:t xml:space="preserve">слово администрации </w:t>
      </w:r>
      <w:r>
        <w:rPr>
          <w:rFonts w:ascii="Times New Roman" w:hAnsi="Times New Roman" w:eastAsia="Calibri" w:cs="Times New Roman"/>
          <w:b/>
          <w:bCs/>
          <w:i/>
          <w:sz w:val="24"/>
          <w:szCs w:val="24"/>
          <w:lang w:val="ru-RU" w:eastAsia="en-US"/>
        </w:rPr>
        <w:t>лицея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i/>
          <w:sz w:val="24"/>
          <w:szCs w:val="24"/>
          <w:lang w:val="ru-RU" w:eastAsia="en-US"/>
        </w:rPr>
        <w:t>Т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ru-RU" w:eastAsia="en-US"/>
        </w:rPr>
        <w:t>.Н. Згибай,</w:t>
      </w:r>
      <w:r>
        <w:rPr>
          <w:rFonts w:ascii="Times New Roman" w:hAnsi="Times New Roman" w:eastAsia="Calibri" w:cs="Times New Roman"/>
          <w:i/>
          <w:sz w:val="24"/>
          <w:szCs w:val="24"/>
          <w:lang w:eastAsia="en-US"/>
        </w:rPr>
        <w:t xml:space="preserve"> директор ГБОУ </w:t>
      </w:r>
      <w:r>
        <w:rPr>
          <w:rFonts w:ascii="Times New Roman" w:hAnsi="Times New Roman" w:eastAsia="Calibri" w:cs="Times New Roman"/>
          <w:i/>
          <w:sz w:val="24"/>
          <w:szCs w:val="24"/>
          <w:lang w:val="ru-RU" w:eastAsia="en-US"/>
        </w:rPr>
        <w:t>лицей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en-US"/>
        </w:rPr>
        <w:t xml:space="preserve"> № 8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ru-RU" w:eastAsia="en-US"/>
        </w:rPr>
        <w:t>2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i/>
          <w:sz w:val="24"/>
          <w:szCs w:val="24"/>
          <w:lang w:eastAsia="en-US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i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  <w:lang w:eastAsia="en-US"/>
        </w:rPr>
        <w:t>Программа, цели и задачи семинара</w:t>
      </w:r>
      <w:r>
        <w:rPr>
          <w:rFonts w:hint="default" w:ascii="Times New Roman" w:hAnsi="Times New Roman" w:eastAsia="Calibri" w:cs="Times New Roman"/>
          <w:b/>
          <w:i/>
          <w:sz w:val="24"/>
          <w:szCs w:val="24"/>
          <w:lang w:val="ru-RU" w:eastAsia="en-US"/>
        </w:rPr>
        <w:t xml:space="preserve"> 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i/>
          <w:sz w:val="24"/>
          <w:szCs w:val="24"/>
          <w:lang w:val="ru-RU" w:eastAsia="en-US"/>
        </w:rPr>
        <w:t>Н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ru-RU" w:eastAsia="en-US"/>
        </w:rPr>
        <w:t>.</w:t>
      </w:r>
      <w:r>
        <w:rPr>
          <w:rFonts w:ascii="Times New Roman" w:hAnsi="Times New Roman" w:eastAsia="Calibri" w:cs="Times New Roman"/>
          <w:i/>
          <w:sz w:val="24"/>
          <w:szCs w:val="24"/>
          <w:lang w:val="ru-RU" w:eastAsia="en-US"/>
        </w:rPr>
        <w:t>Е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ru-RU" w:eastAsia="en-US"/>
        </w:rPr>
        <w:t>.</w:t>
      </w:r>
      <w:r>
        <w:rPr>
          <w:rFonts w:ascii="Times New Roman" w:hAnsi="Times New Roman" w:eastAsia="Calibri" w:cs="Times New Roman"/>
          <w:i/>
          <w:sz w:val="24"/>
          <w:szCs w:val="24"/>
          <w:lang w:eastAsia="en-US"/>
        </w:rPr>
        <w:t>Ражева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ru-RU" w:eastAsia="en-US"/>
        </w:rPr>
        <w:t>,</w:t>
      </w:r>
      <w:r>
        <w:rPr>
          <w:rFonts w:ascii="Times New Roman" w:hAnsi="Times New Roman" w:eastAsia="Calibri" w:cs="Times New Roman"/>
          <w:i/>
          <w:sz w:val="24"/>
          <w:szCs w:val="24"/>
          <w:lang w:eastAsia="en-US"/>
        </w:rPr>
        <w:t xml:space="preserve"> методист </w:t>
      </w:r>
      <w:r>
        <w:rPr>
          <w:rFonts w:ascii="Times New Roman" w:hAnsi="Times New Roman" w:eastAsia="Calibri" w:cs="Times New Roman"/>
          <w:i/>
          <w:sz w:val="24"/>
          <w:szCs w:val="24"/>
          <w:lang w:val="ru-RU" w:eastAsia="en-US"/>
        </w:rPr>
        <w:t>по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ru-RU" w:eastAsia="en-US"/>
        </w:rPr>
        <w:t xml:space="preserve"> русскому языку и литературе ИМЦ Петроградского района, методист </w:t>
      </w:r>
      <w:r>
        <w:rPr>
          <w:rFonts w:ascii="Times New Roman" w:hAnsi="Times New Roman" w:eastAsia="Calibri" w:cs="Times New Roman"/>
          <w:i/>
          <w:sz w:val="24"/>
          <w:szCs w:val="24"/>
          <w:lang w:val="ru-RU" w:eastAsia="en-US"/>
        </w:rPr>
        <w:t>ГБОУ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ru-RU" w:eastAsia="en-US"/>
        </w:rPr>
        <w:t xml:space="preserve"> лицей № 82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4"/>
          <w:szCs w:val="24"/>
          <w:shd w:val="clear" w:fill="FFFFFF"/>
          <w:lang w:val="ru-RU"/>
        </w:rPr>
        <w:t>«Р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еализаци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4"/>
          <w:szCs w:val="24"/>
          <w:shd w:val="clear" w:fill="FFFFFF"/>
          <w:lang w:val="ru-RU"/>
        </w:rPr>
        <w:t>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 xml:space="preserve"> программы развития функциональной грамотности у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4"/>
          <w:szCs w:val="24"/>
          <w:shd w:val="clear" w:fill="FFFFFF"/>
          <w:lang w:val="ru-RU"/>
        </w:rPr>
        <w:t xml:space="preserve">учащихся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 xml:space="preserve"> начальной школы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sz w:val="24"/>
          <w:szCs w:val="24"/>
          <w:shd w:val="clear" w:fill="FFFFFF"/>
          <w:lang w:val="ru-RU"/>
        </w:rPr>
        <w:t>»</w:t>
      </w:r>
    </w:p>
    <w:p>
      <w:pPr>
        <w:spacing w:after="0" w:line="240" w:lineRule="auto"/>
        <w:jc w:val="both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2C2D2E"/>
          <w:spacing w:val="0"/>
          <w:sz w:val="24"/>
          <w:szCs w:val="24"/>
          <w:shd w:val="clear" w:fill="FFFFFF"/>
          <w:lang w:val="ru-RU" w:eastAsia="en-US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2C2D2E"/>
          <w:spacing w:val="0"/>
          <w:sz w:val="24"/>
          <w:szCs w:val="24"/>
          <w:shd w:val="clear" w:fill="FFFFFF"/>
          <w:lang w:val="ru-RU"/>
        </w:rPr>
        <w:t>А.С.Торопина, учитель начальных классов ГБОУ лицей № 82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>Внеурочное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/>
        </w:rPr>
        <w:t xml:space="preserve"> з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>анятие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/>
        </w:rPr>
        <w:t xml:space="preserve"> по биологии в 5- а классе «Вместе с дельфинами»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i/>
          <w:iCs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 w:val="0"/>
          <w:i/>
          <w:iCs/>
          <w:sz w:val="24"/>
          <w:szCs w:val="24"/>
          <w:lang w:val="ru-RU" w:eastAsia="en-US"/>
        </w:rPr>
        <w:t>Е.А.Третьякова, уч</w:t>
      </w:r>
      <w:r>
        <w:rPr>
          <w:rFonts w:hint="default" w:ascii="Times New Roman" w:hAnsi="Times New Roman" w:eastAsia="Calibri" w:cs="Times New Roman"/>
          <w:i/>
          <w:iCs/>
          <w:sz w:val="24"/>
          <w:szCs w:val="24"/>
          <w:lang w:val="ru-RU" w:eastAsia="en-US"/>
        </w:rPr>
        <w:t xml:space="preserve">итель биологии ГБОУ лицея № 82 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i w:val="0"/>
          <w:iCs w:val="0"/>
          <w:sz w:val="24"/>
          <w:szCs w:val="24"/>
          <w:lang w:val="ru-RU" w:eastAsia="en-US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i w:val="0"/>
          <w:iCs w:val="0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bCs/>
          <w:i w:val="0"/>
          <w:iCs w:val="0"/>
          <w:sz w:val="24"/>
          <w:szCs w:val="24"/>
          <w:lang w:val="ru-RU" w:eastAsia="en-US"/>
        </w:rPr>
        <w:t>Мастер-класс «Читательская, естественнонаучная и математическая грамотность  на уроках химии»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i/>
          <w:iCs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 w:cs="Times New Roman"/>
          <w:i/>
          <w:iCs/>
          <w:sz w:val="24"/>
          <w:szCs w:val="24"/>
          <w:lang w:val="ru-RU" w:eastAsia="en-US"/>
        </w:rPr>
        <w:t xml:space="preserve">Л.О. Волочанова Н.Е. Степанова, учителя химии ГБОУ СОШ № 77 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i/>
          <w:iCs/>
          <w:sz w:val="24"/>
          <w:szCs w:val="24"/>
          <w:lang w:val="ru-RU" w:eastAsia="en-US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i w:val="0"/>
          <w:iCs w:val="0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bCs/>
          <w:i w:val="0"/>
          <w:iCs w:val="0"/>
          <w:sz w:val="24"/>
          <w:szCs w:val="24"/>
          <w:lang w:val="ru-RU" w:eastAsia="en-US"/>
        </w:rPr>
        <w:t>Мастер-класс «Формирование читательской грамотности на уроках русского языка и литературы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 w:val="0"/>
          <w:bCs w:val="0"/>
          <w:i/>
          <w:iCs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 w:val="0"/>
          <w:i/>
          <w:iCs/>
          <w:sz w:val="24"/>
          <w:szCs w:val="24"/>
          <w:lang w:val="ru-RU" w:eastAsia="en-US"/>
        </w:rPr>
        <w:t>Т.Н. Малютина, учитель русского языка и литературы ГБОУ СОШ № 77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 w:val="0"/>
          <w:bCs w:val="0"/>
          <w:i/>
          <w:iCs/>
          <w:sz w:val="24"/>
          <w:szCs w:val="24"/>
          <w:lang w:val="ru-RU" w:eastAsia="en-US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>Мастер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/>
        </w:rPr>
        <w:t>-класс «</w:t>
      </w:r>
      <w:bookmarkStart w:id="0" w:name="_GoBack"/>
      <w:bookmarkEnd w:id="0"/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/>
        </w:rPr>
        <w:t>Формирование креативной грамотности на уроках словесности»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 w:val="0"/>
          <w:bCs w:val="0"/>
          <w:i/>
          <w:iCs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 w:val="0"/>
          <w:i/>
          <w:iCs/>
          <w:sz w:val="24"/>
          <w:szCs w:val="24"/>
          <w:lang w:val="ru-RU" w:eastAsia="en-US"/>
        </w:rPr>
        <w:t>Е.В. Зубова,</w:t>
      </w:r>
      <w:r>
        <w:rPr>
          <w:rFonts w:hint="default" w:ascii="Times New Roman" w:hAnsi="Times New Roman" w:eastAsia="Calibri" w:cs="Times New Roman"/>
          <w:b/>
          <w:bCs/>
          <w:i/>
          <w:iCs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i/>
          <w:iCs/>
          <w:sz w:val="24"/>
          <w:szCs w:val="24"/>
          <w:lang w:val="ru-RU" w:eastAsia="en-US"/>
        </w:rPr>
        <w:t>учитель русского языка и литературы ГБОУ СОШ № 77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>Обсуждение, свободный микроф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/>
        </w:rPr>
        <w:t>он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en-US"/>
        </w:rPr>
      </w:pPr>
    </w:p>
    <w:p>
      <w:pPr>
        <w:spacing w:after="0" w:line="240" w:lineRule="auto"/>
        <w:ind w:firstLine="3220" w:firstLineChars="1150"/>
        <w:jc w:val="both"/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</w:pPr>
    </w:p>
    <w:p>
      <w:pPr>
        <w:spacing w:after="0" w:line="240" w:lineRule="auto"/>
        <w:ind w:firstLine="3220" w:firstLineChars="1150"/>
        <w:jc w:val="both"/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</w:pPr>
    </w:p>
    <w:p>
      <w:pPr>
        <w:spacing w:after="0" w:line="240" w:lineRule="auto"/>
        <w:ind w:firstLine="3220" w:firstLineChars="1150"/>
        <w:jc w:val="both"/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</w:pPr>
    </w:p>
    <w:p>
      <w:pPr>
        <w:ind w:left="1760" w:leftChars="800" w:firstLine="0" w:firstLineChars="0"/>
      </w:pPr>
      <w: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F4"/>
    <w:rsid w:val="0024136B"/>
    <w:rsid w:val="00BF4476"/>
    <w:rsid w:val="00C53959"/>
    <w:rsid w:val="00D56503"/>
    <w:rsid w:val="00D611F4"/>
    <w:rsid w:val="00F81306"/>
    <w:rsid w:val="00FB050E"/>
    <w:rsid w:val="0366135D"/>
    <w:rsid w:val="07192D77"/>
    <w:rsid w:val="11470893"/>
    <w:rsid w:val="13791007"/>
    <w:rsid w:val="16D61FC6"/>
    <w:rsid w:val="17D647B9"/>
    <w:rsid w:val="1C10310C"/>
    <w:rsid w:val="21892934"/>
    <w:rsid w:val="22E76AD5"/>
    <w:rsid w:val="29EA3B05"/>
    <w:rsid w:val="2FBC3E7F"/>
    <w:rsid w:val="30FE7132"/>
    <w:rsid w:val="311A26B5"/>
    <w:rsid w:val="35834F30"/>
    <w:rsid w:val="38A20DF8"/>
    <w:rsid w:val="46C73617"/>
    <w:rsid w:val="47174D51"/>
    <w:rsid w:val="4BB927CA"/>
    <w:rsid w:val="4C2C5431"/>
    <w:rsid w:val="4D2343BE"/>
    <w:rsid w:val="506E7D30"/>
    <w:rsid w:val="50EA5B4E"/>
    <w:rsid w:val="513220D6"/>
    <w:rsid w:val="52070EDA"/>
    <w:rsid w:val="60BD4449"/>
    <w:rsid w:val="684A0799"/>
    <w:rsid w:val="753A26E2"/>
    <w:rsid w:val="78B4477A"/>
    <w:rsid w:val="7C54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816</Characters>
  <Lines>6</Lines>
  <Paragraphs>1</Paragraphs>
  <TotalTime>77</TotalTime>
  <ScaleCrop>false</ScaleCrop>
  <LinksUpToDate>false</LinksUpToDate>
  <CharactersWithSpaces>957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2022-01-12T09:52:00Z</dcterms:created>
  <dc:creator>l.kocheshkova</dc:creator>
  <cp:lastModifiedBy>119</cp:lastModifiedBy>
  <dcterms:modified xsi:type="dcterms:W3CDTF">2024-01-24T14:20:54Z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79CC030736DF495086967B876366B18C_12</vt:lpwstr>
  </property>
</Properties>
</file>